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D3" w:rsidRPr="00D376D3" w:rsidRDefault="0028775E" w:rsidP="00D376D3">
      <w:pPr>
        <w:pStyle w:val="1"/>
        <w:spacing w:before="120" w:after="120"/>
        <w:rPr>
          <w:rFonts w:ascii="Times New Roman" w:hAnsi="Times New Roman" w:cs="Times New Roman"/>
          <w:b w:val="0"/>
          <w:bCs w:val="0"/>
        </w:rPr>
      </w:pPr>
      <w:r w:rsidRPr="0028775E">
        <w:rPr>
          <w:rFonts w:ascii="Times New Roman" w:hAnsi="Times New Roman" w:cs="Times New Roman"/>
          <w:b w:val="0"/>
          <w:bCs w:val="0"/>
          <w:noProof/>
          <w:lang w:eastAsia="ru-RU"/>
        </w:rPr>
        <w:drawing>
          <wp:inline distT="0" distB="0" distL="0" distR="0">
            <wp:extent cx="5715000" cy="2152650"/>
            <wp:effectExtent l="0" t="0" r="0" b="0"/>
            <wp:docPr id="2" name="Рисунок 1" descr="left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ft6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95" w:rsidRDefault="0028775E" w:rsidP="0028775E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36"/>
          <w:szCs w:val="36"/>
        </w:rPr>
      </w:pPr>
      <w:r w:rsidRPr="0028775E">
        <w:rPr>
          <w:b/>
          <w:color w:val="333333"/>
          <w:sz w:val="36"/>
          <w:szCs w:val="36"/>
        </w:rPr>
        <w:t xml:space="preserve">Комплексный курс </w:t>
      </w:r>
    </w:p>
    <w:p w:rsidR="0028775E" w:rsidRPr="0028775E" w:rsidRDefault="0028775E" w:rsidP="0028775E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36"/>
          <w:szCs w:val="36"/>
        </w:rPr>
      </w:pPr>
      <w:r w:rsidRPr="0028775E">
        <w:rPr>
          <w:b/>
          <w:color w:val="333333"/>
          <w:sz w:val="36"/>
          <w:szCs w:val="36"/>
        </w:rPr>
        <w:t>«Основы религиозных культур и светской этики»</w:t>
      </w:r>
      <w:r w:rsidR="004E1195">
        <w:rPr>
          <w:b/>
          <w:color w:val="333333"/>
          <w:sz w:val="36"/>
          <w:szCs w:val="36"/>
        </w:rPr>
        <w:t xml:space="preserve"> (ОРКСЭ)</w:t>
      </w:r>
    </w:p>
    <w:p w:rsidR="00D376D3" w:rsidRPr="00D376D3" w:rsidRDefault="00D376D3" w:rsidP="0028775E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D376D3">
        <w:rPr>
          <w:color w:val="333333"/>
          <w:sz w:val="28"/>
          <w:szCs w:val="28"/>
        </w:rPr>
        <w:t>Уважаемые родители!</w:t>
      </w:r>
    </w:p>
    <w:p w:rsidR="00D376D3" w:rsidRPr="0028775E" w:rsidRDefault="00D376D3" w:rsidP="002877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«Основы религиозных культур и светской этики» (ОРКСЭ реализуется в 4-х классах общеобразовательных организаций во всех субъектах Российской Федерации в соответствии с распоряжениями Председателя Правительства Российской Федерации от 11 августа 2009г.</w:t>
      </w:r>
      <w:proofErr w:type="gramEnd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(ВП-П44-4632) и Правительства Российской Федерации от 28 января 2012 г. № 84-р. </w:t>
      </w:r>
    </w:p>
    <w:p w:rsidR="004E1195" w:rsidRDefault="00D376D3" w:rsidP="0028775E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Первоначально курс водился как экспериментальный с 1 апреля 2010 года. В 2010г. Он прошёл апробацию в </w:t>
      </w:r>
      <w:r w:rsidR="0028775E" w:rsidRPr="004E1195">
        <w:rPr>
          <w:rFonts w:ascii="Times New Roman" w:eastAsia="Times New Roman" w:hAnsi="Times New Roman" w:cs="Times New Roman"/>
          <w:sz w:val="28"/>
          <w:szCs w:val="28"/>
          <w:lang w:eastAsia="ru-RU"/>
        </w:rPr>
        <w:t>19 субъектах РФ, в том числе и в Красноярском крае.</w:t>
      </w:r>
      <w:r w:rsidR="004E1195" w:rsidRPr="004E1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D3" w:rsidRPr="004E1195" w:rsidRDefault="004E1195" w:rsidP="0028775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95">
        <w:rPr>
          <w:rFonts w:ascii="Times New Roman" w:hAnsi="Times New Roman" w:cs="Times New Roman"/>
          <w:sz w:val="28"/>
          <w:szCs w:val="28"/>
        </w:rPr>
        <w:t>С 2011 года МБОУ Гимназия № 16 — федеральная стажировочная площадка, руководителем которой является Усков Николай Юрьевич, Заслуженный учитель Красноярского края.</w:t>
      </w:r>
    </w:p>
    <w:p w:rsidR="00D376D3" w:rsidRPr="0028775E" w:rsidRDefault="00D376D3" w:rsidP="0028775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2012 года курс включён Министерством образования и науки РФ в школьную программу в качестве федерального компонента (34 часа) </w:t>
      </w:r>
      <w:r w:rsidRPr="0028775E">
        <w:rPr>
          <w:rFonts w:ascii="Times New Roman" w:hAnsi="Times New Roman" w:cs="Times New Roman"/>
          <w:sz w:val="28"/>
          <w:szCs w:val="28"/>
        </w:rPr>
        <w:t>и является обязательным для изучения</w:t>
      </w:r>
      <w:proofErr w:type="gramStart"/>
      <w:r w:rsidRPr="0028775E">
        <w:rPr>
          <w:rFonts w:ascii="Times New Roman" w:hAnsi="Times New Roman" w:cs="Times New Roman"/>
          <w:sz w:val="28"/>
          <w:szCs w:val="28"/>
        </w:rPr>
        <w:t>.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нового поколения курс именуется «Основы духовно-нравственной культуры народов России».</w:t>
      </w:r>
    </w:p>
    <w:p w:rsidR="00D376D3" w:rsidRPr="0028775E" w:rsidRDefault="00D376D3" w:rsidP="0028775E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775E">
        <w:rPr>
          <w:b/>
          <w:sz w:val="28"/>
          <w:szCs w:val="28"/>
        </w:rPr>
        <w:t>Цель учебного курса ОРКСЭ</w:t>
      </w:r>
      <w:r w:rsidRPr="0028775E">
        <w:rPr>
          <w:sz w:val="28"/>
          <w:szCs w:val="28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376D3" w:rsidRPr="0028775E" w:rsidRDefault="00D376D3" w:rsidP="00D376D3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28775E">
        <w:rPr>
          <w:b/>
          <w:sz w:val="28"/>
          <w:szCs w:val="28"/>
        </w:rPr>
        <w:t>Задачи</w:t>
      </w:r>
      <w:r w:rsidR="004E1195">
        <w:rPr>
          <w:b/>
          <w:sz w:val="28"/>
          <w:szCs w:val="28"/>
        </w:rPr>
        <w:t xml:space="preserve">  </w:t>
      </w:r>
      <w:r w:rsidRPr="0028775E">
        <w:rPr>
          <w:b/>
          <w:sz w:val="28"/>
          <w:szCs w:val="28"/>
        </w:rPr>
        <w:t xml:space="preserve"> учебного</w:t>
      </w:r>
      <w:r w:rsidR="004E1195">
        <w:rPr>
          <w:b/>
          <w:sz w:val="28"/>
          <w:szCs w:val="28"/>
        </w:rPr>
        <w:t xml:space="preserve"> </w:t>
      </w:r>
      <w:r w:rsidRPr="0028775E">
        <w:rPr>
          <w:b/>
          <w:sz w:val="28"/>
          <w:szCs w:val="28"/>
        </w:rPr>
        <w:t xml:space="preserve"> курса ОРКСЭ:</w:t>
      </w:r>
    </w:p>
    <w:p w:rsidR="00D376D3" w:rsidRPr="0028775E" w:rsidRDefault="00D376D3" w:rsidP="00D376D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D376D3" w:rsidRPr="0028775E" w:rsidRDefault="00D376D3" w:rsidP="00D376D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формирование представлений о традиционных религиях в России, их истории, современном состоянии, значении для жизни человека, общества, народа, России;</w:t>
      </w:r>
    </w:p>
    <w:p w:rsidR="00D376D3" w:rsidRPr="0028775E" w:rsidRDefault="00D376D3" w:rsidP="00D376D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376D3" w:rsidRPr="0028775E" w:rsidRDefault="00D376D3" w:rsidP="00D376D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376D3" w:rsidRPr="0028775E" w:rsidRDefault="00D376D3" w:rsidP="00D376D3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согласия;</w:t>
      </w:r>
    </w:p>
    <w:p w:rsidR="00D376D3" w:rsidRPr="0028775E" w:rsidRDefault="00D376D3" w:rsidP="0028775E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ценностно-смысловой, содержательной, методической преемственности между ступенями начального и основного общего образования.</w:t>
      </w:r>
    </w:p>
    <w:p w:rsidR="00D376D3" w:rsidRPr="0028775E" w:rsidRDefault="00D376D3" w:rsidP="00D376D3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Ку</w:t>
      </w:r>
      <w:proofErr w:type="gramStart"/>
      <w:r w:rsidRPr="0028775E">
        <w:rPr>
          <w:sz w:val="28"/>
          <w:szCs w:val="28"/>
        </w:rPr>
        <w:t>рс вкл</w:t>
      </w:r>
      <w:proofErr w:type="gramEnd"/>
      <w:r w:rsidRPr="0028775E">
        <w:rPr>
          <w:sz w:val="28"/>
          <w:szCs w:val="28"/>
        </w:rPr>
        <w:t>ючает 6 модулей:</w:t>
      </w:r>
    </w:p>
    <w:p w:rsidR="00D376D3" w:rsidRPr="0028775E" w:rsidRDefault="00D376D3" w:rsidP="00D376D3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• «Основы православной культуры»,</w:t>
      </w:r>
      <w:r w:rsidRPr="0028775E">
        <w:rPr>
          <w:sz w:val="28"/>
          <w:szCs w:val="28"/>
        </w:rPr>
        <w:br/>
        <w:t>• «Основы исламской культуры»,</w:t>
      </w:r>
      <w:r w:rsidRPr="0028775E">
        <w:rPr>
          <w:sz w:val="28"/>
          <w:szCs w:val="28"/>
        </w:rPr>
        <w:br/>
        <w:t>• «Основы буддийской культуры»,</w:t>
      </w:r>
      <w:r w:rsidRPr="0028775E">
        <w:rPr>
          <w:sz w:val="28"/>
          <w:szCs w:val="28"/>
        </w:rPr>
        <w:br/>
        <w:t>• «Основы иудейской культуры»,</w:t>
      </w:r>
      <w:r w:rsidRPr="0028775E">
        <w:rPr>
          <w:sz w:val="28"/>
          <w:szCs w:val="28"/>
        </w:rPr>
        <w:br/>
        <w:t>• «Основы религиозных культур</w:t>
      </w:r>
      <w:r w:rsidR="00325342">
        <w:rPr>
          <w:sz w:val="28"/>
          <w:szCs w:val="28"/>
        </w:rPr>
        <w:t xml:space="preserve">  народов России</w:t>
      </w:r>
      <w:r w:rsidRPr="0028775E">
        <w:rPr>
          <w:sz w:val="28"/>
          <w:szCs w:val="28"/>
        </w:rPr>
        <w:t>»,</w:t>
      </w:r>
      <w:r w:rsidRPr="0028775E">
        <w:rPr>
          <w:sz w:val="28"/>
          <w:szCs w:val="28"/>
        </w:rPr>
        <w:br/>
        <w:t>• «Основы светской этики».</w:t>
      </w:r>
    </w:p>
    <w:p w:rsidR="00D376D3" w:rsidRPr="007D23E1" w:rsidRDefault="00D376D3" w:rsidP="0028775E">
      <w:pPr>
        <w:pStyle w:val="a4"/>
        <w:shd w:val="clear" w:color="auto" w:fill="FFFFFF"/>
        <w:spacing w:before="0" w:beforeAutospacing="0" w:after="120" w:afterAutospacing="0"/>
        <w:ind w:firstLine="426"/>
        <w:jc w:val="both"/>
        <w:rPr>
          <w:b/>
          <w:sz w:val="28"/>
          <w:szCs w:val="28"/>
        </w:rPr>
      </w:pPr>
      <w:r w:rsidRPr="0028775E">
        <w:rPr>
          <w:sz w:val="28"/>
          <w:szCs w:val="28"/>
        </w:rPr>
        <w:t xml:space="preserve">Курс является обязательным, но модуль курса, выбирают родители </w:t>
      </w:r>
      <w:r w:rsidR="0028775E">
        <w:rPr>
          <w:sz w:val="28"/>
          <w:szCs w:val="28"/>
        </w:rPr>
        <w:t>(</w:t>
      </w:r>
      <w:r w:rsidRPr="0028775E">
        <w:rPr>
          <w:sz w:val="28"/>
          <w:szCs w:val="28"/>
        </w:rPr>
        <w:t>законные представители</w:t>
      </w:r>
      <w:r w:rsidR="0028775E">
        <w:rPr>
          <w:sz w:val="28"/>
          <w:szCs w:val="28"/>
        </w:rPr>
        <w:t>)</w:t>
      </w:r>
      <w:r w:rsidRPr="0028775E">
        <w:rPr>
          <w:sz w:val="28"/>
          <w:szCs w:val="28"/>
        </w:rPr>
        <w:t xml:space="preserve"> ребёнка. Для осуществления выбора необходимо личное присутствие (возможно одного из родителей) на родительском собрании и заполнение</w:t>
      </w:r>
      <w:r w:rsidRPr="0028775E">
        <w:rPr>
          <w:rStyle w:val="apple-converted-space"/>
          <w:sz w:val="28"/>
          <w:szCs w:val="28"/>
        </w:rPr>
        <w:t> </w:t>
      </w:r>
      <w:hyperlink r:id="rId6" w:tgtFrame="_blank" w:history="1">
        <w:r w:rsidRPr="0028775E">
          <w:rPr>
            <w:rStyle w:val="a3"/>
            <w:color w:val="auto"/>
            <w:sz w:val="28"/>
            <w:szCs w:val="28"/>
          </w:rPr>
          <w:t>заявления</w:t>
        </w:r>
      </w:hyperlink>
      <w:r w:rsidRPr="0028775E">
        <w:rPr>
          <w:sz w:val="28"/>
          <w:szCs w:val="28"/>
        </w:rPr>
        <w:t>, которым будет письменно зафиксирован выбор.</w:t>
      </w:r>
      <w:r w:rsidR="0028775E">
        <w:rPr>
          <w:sz w:val="28"/>
          <w:szCs w:val="28"/>
        </w:rPr>
        <w:t xml:space="preserve"> </w:t>
      </w:r>
      <w:r w:rsidRPr="0028775E">
        <w:rPr>
          <w:sz w:val="28"/>
          <w:szCs w:val="28"/>
        </w:rPr>
        <w:t xml:space="preserve">Этот выбор основывается </w:t>
      </w:r>
      <w:r w:rsidRPr="007D23E1">
        <w:rPr>
          <w:b/>
          <w:sz w:val="28"/>
          <w:szCs w:val="28"/>
        </w:rPr>
        <w:t>на следующих нормах законодательства Российской Федерации:</w:t>
      </w:r>
    </w:p>
    <w:p w:rsidR="00D376D3" w:rsidRPr="0028775E" w:rsidRDefault="00D376D3" w:rsidP="004E1195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(статьи 13, 14)</w:t>
      </w:r>
    </w:p>
    <w:p w:rsidR="00D376D3" w:rsidRPr="0028775E" w:rsidRDefault="00D376D3" w:rsidP="004E1195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образовании»,</w:t>
      </w:r>
    </w:p>
    <w:p w:rsidR="00D376D3" w:rsidRPr="0028775E" w:rsidRDefault="00D376D3" w:rsidP="004E1195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основных гарантиях прав ребенка в Российской Федерации»;</w:t>
      </w:r>
    </w:p>
    <w:p w:rsidR="00D376D3" w:rsidRPr="0028775E" w:rsidRDefault="00D376D3" w:rsidP="004E1195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свободе совести и религиозных объединениях».</w:t>
      </w:r>
    </w:p>
    <w:p w:rsidR="00D376D3" w:rsidRPr="0028775E" w:rsidRDefault="00D376D3" w:rsidP="004E1195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 свободе совести и религиозных объединениях»</w:t>
      </w:r>
    </w:p>
    <w:p w:rsidR="0028775E" w:rsidRPr="0028775E" w:rsidRDefault="0028775E" w:rsidP="004E1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775E">
        <w:rPr>
          <w:rFonts w:ascii="Times New Roman" w:hAnsi="Times New Roman" w:cs="Times New Roman"/>
          <w:sz w:val="28"/>
          <w:szCs w:val="28"/>
        </w:rPr>
        <w:t xml:space="preserve">Курс ОРКСЭ носит светский характер — у всех модулей единая методическая и методологическая основа. 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преподавания комплексного курса ОРКСЭ не предусматривается обучение религии (преподавание вероучения). Учебный курс ОРКСЭ является </w:t>
      </w:r>
      <w:r w:rsidRPr="0028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культурологическим 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России, на понимание их значения в жизни современного общества, а так же своей сопричастности к ним.</w:t>
      </w:r>
    </w:p>
    <w:p w:rsidR="0028775E" w:rsidRPr="0028775E" w:rsidRDefault="0028775E" w:rsidP="0065690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модулей 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не включает специальных богословских вопросов.</w:t>
      </w:r>
      <w:r w:rsid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светской этики основывается на общих для всех россиян гражданских, нравственных ценностях и нормах и не содержит критических оценок других религий и мировоззрений.</w:t>
      </w:r>
      <w:proofErr w:type="gramEnd"/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православной культуры»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исламской культуры»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буддийской культуры»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</w:t>
      </w: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иудейской культуры»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иу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 религиозных культур</w:t>
      </w:r>
      <w:r w:rsidR="0032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народов России</w:t>
      </w: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«Основы светской этики»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наша Родина.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по программе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личностным результатам: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основ российской гражданственности, чувства гордости за свою Родину;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этических чувств как регуляторов морального поведения;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воспитание доброжелательности и эмоционально </w:t>
      </w: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равственной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мотивации к труду, работе на результат, бережному отношению к материальным и духовным ценностям.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метапредметным результатам: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</w:t>
      </w: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адекватное использование речевых средств и средств информационно-коммуникативных технологий для решения различных коммуникативных и познавательных задач;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осуществлять информационный поиск для выполнения учебных заданий;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логическими действиями анализа, синтеза, сравнения, обобщения, классификации, установления аналогий и причинно следственных связей, построения рассуждений, отнесения к известным понятиям;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предметным результатам: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знание, понимание и принятие </w:t>
      </w:r>
      <w:proofErr w:type="gramStart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5690C" w:rsidRPr="0065690C" w:rsidRDefault="0065690C" w:rsidP="006569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осознание ценности нравственности и духовности в человеческой жизни.</w:t>
      </w:r>
    </w:p>
    <w:p w:rsidR="0065690C" w:rsidRPr="00D376D3" w:rsidRDefault="0065690C" w:rsidP="00656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376D3" w:rsidRPr="0028775E" w:rsidRDefault="0028775E" w:rsidP="0065690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знаний о религиозных культурах и светской этики призвано сыграть важную роль не только в  расширении образовательного кругозора учащегося, но и в воспитательном процессе формирования достойного гражданина Российской Федерации, соблюдающего Конституцию и законы страны, уважающего права и свободы других </w:t>
      </w:r>
      <w:r w:rsidRPr="0028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готового к межкультурному и межконфессиональному диалогу во имя сплочения общества. В результате обучения  в рамках этого курса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мировоззрений. </w:t>
      </w:r>
    </w:p>
    <w:p w:rsidR="00D376D3" w:rsidRPr="0065690C" w:rsidRDefault="00D376D3" w:rsidP="00D376D3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65690C">
        <w:rPr>
          <w:b/>
          <w:sz w:val="28"/>
          <w:szCs w:val="28"/>
        </w:rPr>
        <w:t>Преподают курс</w:t>
      </w:r>
      <w:r w:rsidR="00E510D8" w:rsidRPr="0065690C">
        <w:rPr>
          <w:b/>
          <w:sz w:val="28"/>
          <w:szCs w:val="28"/>
        </w:rPr>
        <w:t xml:space="preserve"> ОРКСЭ в гимназии школьные учителя, прошедшие </w:t>
      </w:r>
      <w:r w:rsidRPr="0065690C">
        <w:rPr>
          <w:b/>
          <w:sz w:val="28"/>
          <w:szCs w:val="28"/>
        </w:rPr>
        <w:t xml:space="preserve"> соответствующую подготовку:</w:t>
      </w:r>
    </w:p>
    <w:p w:rsidR="0065690C" w:rsidRDefault="00D376D3" w:rsidP="0065690C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Усков Николай Юрьевич</w:t>
      </w:r>
    </w:p>
    <w:p w:rsidR="0065690C" w:rsidRDefault="00D376D3" w:rsidP="0065690C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Пирогова Анна Александровна</w:t>
      </w:r>
    </w:p>
    <w:p w:rsidR="0065690C" w:rsidRDefault="00D376D3" w:rsidP="0065690C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Туробова Светлана Геннадьевна</w:t>
      </w:r>
    </w:p>
    <w:p w:rsidR="004E1195" w:rsidRPr="004E1195" w:rsidRDefault="00D376D3" w:rsidP="0065690C">
      <w:pPr>
        <w:pStyle w:val="a4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8775E">
        <w:rPr>
          <w:sz w:val="28"/>
          <w:szCs w:val="28"/>
        </w:rPr>
        <w:t>Целитан Мария Александровна</w:t>
      </w:r>
    </w:p>
    <w:p w:rsidR="007D23E1" w:rsidRDefault="004E1195" w:rsidP="004E1195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 xml:space="preserve">При преподавании курса ОРКСЭ предполагается безотметочная система оценивания. </w:t>
      </w:r>
      <w:r w:rsidRPr="004E1195">
        <w:rPr>
          <w:rStyle w:val="a5"/>
          <w:b w:val="0"/>
          <w:sz w:val="28"/>
          <w:szCs w:val="28"/>
          <w:shd w:val="clear" w:color="auto" w:fill="F7F7F7"/>
        </w:rPr>
        <w:t>Оценка 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</w:t>
      </w:r>
      <w:r>
        <w:rPr>
          <w:rStyle w:val="a5"/>
          <w:b w:val="0"/>
          <w:sz w:val="28"/>
          <w:szCs w:val="28"/>
          <w:shd w:val="clear" w:color="auto" w:fill="F7F7F7"/>
        </w:rPr>
        <w:t>.</w:t>
      </w:r>
    </w:p>
    <w:sectPr w:rsidR="007D23E1" w:rsidSect="0061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8FD"/>
    <w:multiLevelType w:val="hybridMultilevel"/>
    <w:tmpl w:val="81C6EDC4"/>
    <w:lvl w:ilvl="0" w:tplc="DA4086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15DC"/>
    <w:multiLevelType w:val="hybridMultilevel"/>
    <w:tmpl w:val="821A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723"/>
    <w:multiLevelType w:val="multilevel"/>
    <w:tmpl w:val="E6E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C2368"/>
    <w:multiLevelType w:val="multilevel"/>
    <w:tmpl w:val="E94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27350"/>
    <w:multiLevelType w:val="multilevel"/>
    <w:tmpl w:val="0CC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334CA"/>
    <w:multiLevelType w:val="multilevel"/>
    <w:tmpl w:val="F51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B6FC5"/>
    <w:multiLevelType w:val="multilevel"/>
    <w:tmpl w:val="510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62E39"/>
    <w:multiLevelType w:val="multilevel"/>
    <w:tmpl w:val="084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40569"/>
    <w:multiLevelType w:val="hybridMultilevel"/>
    <w:tmpl w:val="5788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516D0"/>
    <w:multiLevelType w:val="hybridMultilevel"/>
    <w:tmpl w:val="B76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F5E14"/>
    <w:multiLevelType w:val="hybridMultilevel"/>
    <w:tmpl w:val="F6C2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53D"/>
    <w:rsid w:val="001B37D2"/>
    <w:rsid w:val="0028775E"/>
    <w:rsid w:val="00325342"/>
    <w:rsid w:val="004E1195"/>
    <w:rsid w:val="0053253D"/>
    <w:rsid w:val="00576CD6"/>
    <w:rsid w:val="00611E79"/>
    <w:rsid w:val="0065690C"/>
    <w:rsid w:val="007D23E1"/>
    <w:rsid w:val="00AE15F3"/>
    <w:rsid w:val="00BA07FA"/>
    <w:rsid w:val="00D376D3"/>
    <w:rsid w:val="00D93962"/>
    <w:rsid w:val="00E202A0"/>
    <w:rsid w:val="00E5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79"/>
  </w:style>
  <w:style w:type="paragraph" w:styleId="1">
    <w:name w:val="heading 1"/>
    <w:basedOn w:val="a"/>
    <w:next w:val="a"/>
    <w:link w:val="10"/>
    <w:uiPriority w:val="9"/>
    <w:qFormat/>
    <w:rsid w:val="00D37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2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2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53D"/>
    <w:rPr>
      <w:b/>
      <w:bCs/>
    </w:rPr>
  </w:style>
  <w:style w:type="character" w:styleId="a6">
    <w:name w:val="Emphasis"/>
    <w:basedOn w:val="a0"/>
    <w:uiPriority w:val="20"/>
    <w:qFormat/>
    <w:rsid w:val="0053253D"/>
    <w:rPr>
      <w:i/>
      <w:iCs/>
    </w:rPr>
  </w:style>
  <w:style w:type="character" w:customStyle="1" w:styleId="apple-converted-space">
    <w:name w:val="apple-converted-space"/>
    <w:basedOn w:val="a0"/>
    <w:rsid w:val="0053253D"/>
  </w:style>
  <w:style w:type="paragraph" w:styleId="a7">
    <w:name w:val="Balloon Text"/>
    <w:basedOn w:val="a"/>
    <w:link w:val="a8"/>
    <w:uiPriority w:val="99"/>
    <w:semiHidden/>
    <w:unhideWhenUsed/>
    <w:rsid w:val="00D3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6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6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3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7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Y2n/gzUGDPTE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2025-02-28T23:41:00Z</dcterms:created>
  <dcterms:modified xsi:type="dcterms:W3CDTF">2025-02-28T23:41:00Z</dcterms:modified>
</cp:coreProperties>
</file>